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DE8E" w14:textId="363E49BE" w:rsidR="00D05BA8" w:rsidRDefault="00000000">
      <w:pPr>
        <w:shd w:val="clear" w:color="auto" w:fill="F8F9FA"/>
        <w:spacing w:after="240"/>
        <w:jc w:val="center"/>
        <w:rPr>
          <w:rFonts w:ascii="Calibri" w:eastAsia="Calibri" w:hAnsi="Calibri" w:cs="Calibri"/>
          <w:color w:val="1D2125"/>
          <w:sz w:val="29"/>
          <w:szCs w:val="29"/>
        </w:rPr>
      </w:pPr>
      <w:r>
        <w:rPr>
          <w:rFonts w:ascii="Calibri" w:eastAsia="Calibri" w:hAnsi="Calibri" w:cs="Calibri"/>
          <w:color w:val="1D2125"/>
          <w:sz w:val="29"/>
          <w:szCs w:val="29"/>
        </w:rPr>
        <w:t>Assignment on Module</w:t>
      </w:r>
      <w:r w:rsidR="00FB05E8">
        <w:rPr>
          <w:rFonts w:ascii="Calibri" w:eastAsia="Calibri" w:hAnsi="Calibri" w:cs="Calibri"/>
          <w:color w:val="1D2125"/>
          <w:sz w:val="29"/>
          <w:szCs w:val="29"/>
        </w:rPr>
        <w:t>1</w:t>
      </w:r>
    </w:p>
    <w:p w14:paraId="497BA868" w14:textId="77777777" w:rsidR="00D05BA8" w:rsidRDefault="00000000">
      <w:pPr>
        <w:numPr>
          <w:ilvl w:val="0"/>
          <w:numId w:val="5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</w:rPr>
      </w:pPr>
      <w:r>
        <w:rPr>
          <w:rFonts w:ascii="Calibri" w:eastAsia="Calibri" w:hAnsi="Calibri" w:cs="Calibri"/>
          <w:color w:val="1D2125"/>
          <w:sz w:val="29"/>
          <w:szCs w:val="29"/>
        </w:rPr>
        <w:t>Specific monitoring and evaluation needs</w:t>
      </w:r>
    </w:p>
    <w:p w14:paraId="27F867D0" w14:textId="38B9C14B" w:rsidR="00D05BA8" w:rsidRDefault="00000000">
      <w:p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</w:rPr>
      </w:pPr>
      <w:r>
        <w:rPr>
          <w:rFonts w:ascii="Calibri" w:eastAsia="Calibri" w:hAnsi="Calibri" w:cs="Calibri"/>
          <w:color w:val="1D2125"/>
          <w:sz w:val="29"/>
          <w:szCs w:val="29"/>
        </w:rPr>
        <w:t xml:space="preserve">Project: </w:t>
      </w:r>
      <w:r w:rsidR="00FB05E8">
        <w:rPr>
          <w:rFonts w:ascii="Calibri" w:eastAsia="Calibri" w:hAnsi="Calibri" w:cs="Calibri"/>
          <w:color w:val="1D2125"/>
          <w:sz w:val="29"/>
          <w:szCs w:val="29"/>
        </w:rPr>
        <w:t xml:space="preserve">GEVEE (Gender equality through vocational education and entrepreneurship) </w:t>
      </w:r>
    </w:p>
    <w:p w14:paraId="7F51C558" w14:textId="77777777" w:rsidR="00FB05E8" w:rsidRPr="00FB05E8" w:rsidRDefault="00FB05E8" w:rsidP="00FB05E8">
      <w:pPr>
        <w:shd w:val="clear" w:color="auto" w:fill="F8F9FA"/>
        <w:spacing w:after="240"/>
        <w:rPr>
          <w:rFonts w:ascii="Calibri" w:eastAsia="Calibri" w:hAnsi="Calibri" w:cs="Calibri"/>
          <w:b/>
          <w:bCs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b/>
          <w:bCs/>
          <w:color w:val="1D2125"/>
          <w:sz w:val="29"/>
          <w:szCs w:val="29"/>
          <w:lang w:val="en-US"/>
        </w:rPr>
        <w:t>M&amp;E Needs for GEVEE</w:t>
      </w:r>
    </w:p>
    <w:p w14:paraId="27FF5F49" w14:textId="5014DD84" w:rsidR="00FB05E8" w:rsidRPr="00FB05E8" w:rsidRDefault="00FB05E8" w:rsidP="00895EC9">
      <w:pPr>
        <w:numPr>
          <w:ilvl w:val="0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b/>
          <w:bCs/>
          <w:color w:val="1D2125"/>
          <w:sz w:val="29"/>
          <w:szCs w:val="29"/>
          <w:lang w:val="en-US"/>
        </w:rPr>
        <w:t>Baseline Information</w:t>
      </w:r>
    </w:p>
    <w:p w14:paraId="0AF74844" w14:textId="77777777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t>What barriers do women face in joining or finishing training?</w:t>
      </w:r>
    </w:p>
    <w:p w14:paraId="4B9C1CE3" w14:textId="77777777" w:rsidR="00FB05E8" w:rsidRPr="00FB05E8" w:rsidRDefault="00FB05E8" w:rsidP="00FB05E8">
      <w:pPr>
        <w:numPr>
          <w:ilvl w:val="0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b/>
          <w:bCs/>
          <w:color w:val="1D2125"/>
          <w:sz w:val="29"/>
          <w:szCs w:val="29"/>
          <w:lang w:val="en-US"/>
        </w:rPr>
        <w:t>Tracking Participation</w:t>
      </w:r>
    </w:p>
    <w:p w14:paraId="3F0D158B" w14:textId="6BE77071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t>Number of women and men.</w:t>
      </w:r>
    </w:p>
    <w:p w14:paraId="7400509B" w14:textId="77777777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t>Number who finish the training.</w:t>
      </w:r>
    </w:p>
    <w:p w14:paraId="567C5D9D" w14:textId="159584BC" w:rsidR="00FB05E8" w:rsidRPr="00FB05E8" w:rsidRDefault="00FB05E8" w:rsidP="00FB05E8">
      <w:pPr>
        <w:numPr>
          <w:ilvl w:val="0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b/>
          <w:bCs/>
          <w:color w:val="1D2125"/>
          <w:sz w:val="29"/>
          <w:szCs w:val="29"/>
          <w:lang w:val="en-US"/>
        </w:rPr>
        <w:t>Business Outcomes</w:t>
      </w:r>
    </w:p>
    <w:p w14:paraId="79356512" w14:textId="60FCAA33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t>How many</w:t>
      </w:r>
      <w:r>
        <w:rPr>
          <w:rFonts w:ascii="Calibri" w:eastAsia="Calibri" w:hAnsi="Calibri" w:cs="Calibri"/>
          <w:color w:val="1D2125"/>
          <w:sz w:val="29"/>
          <w:szCs w:val="29"/>
          <w:lang w:val="en-US"/>
        </w:rPr>
        <w:t xml:space="preserve"> gets grants from the project</w:t>
      </w:r>
    </w:p>
    <w:p w14:paraId="33032196" w14:textId="77777777" w:rsidR="00FB05E8" w:rsidRPr="00FB05E8" w:rsidRDefault="00FB05E8" w:rsidP="00FB05E8">
      <w:pPr>
        <w:numPr>
          <w:ilvl w:val="0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b/>
          <w:bCs/>
          <w:color w:val="1D2125"/>
          <w:sz w:val="29"/>
          <w:szCs w:val="29"/>
          <w:lang w:val="en-US"/>
        </w:rPr>
        <w:t>Training Quality</w:t>
      </w:r>
    </w:p>
    <w:p w14:paraId="1A2C41D3" w14:textId="77777777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t>Are women and men satisfied with the training?</w:t>
      </w:r>
    </w:p>
    <w:p w14:paraId="2EE5F653" w14:textId="77777777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t>Was the training useful and relevant for jobs/business?</w:t>
      </w:r>
    </w:p>
    <w:p w14:paraId="47278A3F" w14:textId="77777777" w:rsidR="00FB05E8" w:rsidRPr="00FB05E8" w:rsidRDefault="00FB05E8" w:rsidP="00FB05E8">
      <w:pPr>
        <w:numPr>
          <w:ilvl w:val="0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b/>
          <w:bCs/>
          <w:color w:val="1D2125"/>
          <w:sz w:val="29"/>
          <w:szCs w:val="29"/>
          <w:lang w:val="en-US"/>
        </w:rPr>
        <w:t>Gender &amp; Inclusion</w:t>
      </w:r>
    </w:p>
    <w:p w14:paraId="52EF6049" w14:textId="56BFF2D5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>
        <w:rPr>
          <w:rFonts w:ascii="Calibri" w:eastAsia="Calibri" w:hAnsi="Calibri" w:cs="Calibri"/>
          <w:color w:val="1D2125"/>
          <w:sz w:val="29"/>
          <w:szCs w:val="29"/>
          <w:lang w:val="en-US"/>
        </w:rPr>
        <w:t xml:space="preserve">Men and women </w:t>
      </w:r>
      <w:r w:rsidR="00697D46">
        <w:rPr>
          <w:rFonts w:ascii="Calibri" w:eastAsia="Calibri" w:hAnsi="Calibri" w:cs="Calibri"/>
          <w:color w:val="1D2125"/>
          <w:sz w:val="29"/>
          <w:szCs w:val="29"/>
          <w:lang w:val="en-US"/>
        </w:rPr>
        <w:t>are allowed to join equally</w:t>
      </w:r>
    </w:p>
    <w:p w14:paraId="444DC2B6" w14:textId="77777777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t>Are safe spaces, childcare, or flexible hours provided?</w:t>
      </w:r>
    </w:p>
    <w:p w14:paraId="26FE9279" w14:textId="77777777" w:rsidR="00FB05E8" w:rsidRPr="00FB05E8" w:rsidRDefault="00FB05E8" w:rsidP="00FB05E8">
      <w:pPr>
        <w:numPr>
          <w:ilvl w:val="0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b/>
          <w:bCs/>
          <w:color w:val="1D2125"/>
          <w:sz w:val="29"/>
          <w:szCs w:val="29"/>
          <w:lang w:val="en-US"/>
        </w:rPr>
        <w:t>Feedback &amp; Accountability</w:t>
      </w:r>
    </w:p>
    <w:p w14:paraId="0F46008E" w14:textId="77777777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t>Regular feedback from participants.</w:t>
      </w:r>
    </w:p>
    <w:p w14:paraId="2E09C1B3" w14:textId="77777777" w:rsidR="00FB05E8" w:rsidRPr="00FB05E8" w:rsidRDefault="00FB05E8" w:rsidP="00FB05E8">
      <w:pPr>
        <w:numPr>
          <w:ilvl w:val="1"/>
          <w:numId w:val="23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  <w:lang w:val="en-US"/>
        </w:rPr>
      </w:pPr>
      <w:r w:rsidRPr="00FB05E8">
        <w:rPr>
          <w:rFonts w:ascii="Calibri" w:eastAsia="Calibri" w:hAnsi="Calibri" w:cs="Calibri"/>
          <w:color w:val="1D2125"/>
          <w:sz w:val="29"/>
          <w:szCs w:val="29"/>
          <w:lang w:val="en-US"/>
        </w:rPr>
        <w:lastRenderedPageBreak/>
        <w:t>Sharing lessons learned with partners.</w:t>
      </w:r>
    </w:p>
    <w:p w14:paraId="1AC9F7A7" w14:textId="77777777" w:rsidR="00D05BA8" w:rsidRDefault="00D05BA8">
      <w:p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</w:rPr>
      </w:pPr>
    </w:p>
    <w:p w14:paraId="512E815B" w14:textId="77777777" w:rsidR="00D05BA8" w:rsidRDefault="00000000">
      <w:pPr>
        <w:numPr>
          <w:ilvl w:val="0"/>
          <w:numId w:val="5"/>
        </w:num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</w:rPr>
      </w:pPr>
      <w:r>
        <w:rPr>
          <w:rFonts w:ascii="Calibri" w:eastAsia="Calibri" w:hAnsi="Calibri" w:cs="Calibri"/>
          <w:color w:val="1D2125"/>
          <w:sz w:val="29"/>
          <w:szCs w:val="29"/>
        </w:rPr>
        <w:t xml:space="preserve"> Tools that you have identified as </w:t>
      </w:r>
      <w:proofErr w:type="gramStart"/>
      <w:r>
        <w:rPr>
          <w:rFonts w:ascii="Calibri" w:eastAsia="Calibri" w:hAnsi="Calibri" w:cs="Calibri"/>
          <w:color w:val="1D2125"/>
          <w:sz w:val="29"/>
          <w:szCs w:val="29"/>
        </w:rPr>
        <w:t>missing  Be</w:t>
      </w:r>
      <w:proofErr w:type="gramEnd"/>
      <w:r>
        <w:rPr>
          <w:rFonts w:ascii="Calibri" w:eastAsia="Calibri" w:hAnsi="Calibri" w:cs="Calibri"/>
          <w:color w:val="1D2125"/>
          <w:sz w:val="29"/>
          <w:szCs w:val="29"/>
        </w:rPr>
        <w:t xml:space="preserve"> sure to make a list for each component. One list for “Monitoring” and one list for “Evaluation.”</w:t>
      </w:r>
    </w:p>
    <w:p w14:paraId="0025690A" w14:textId="77777777" w:rsidR="00D05BA8" w:rsidRDefault="00D05BA8">
      <w:p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05BA8" w14:paraId="7FED046F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441B" w14:textId="39684515" w:rsidR="00D05BA8" w:rsidRDefault="00FB05E8">
            <w:pPr>
              <w:shd w:val="clear" w:color="auto" w:fill="F8F9FA"/>
              <w:spacing w:after="240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>Monitoring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7E61" w14:textId="11BAE49F" w:rsidR="00D05BA8" w:rsidRDefault="00FB05E8">
            <w:pPr>
              <w:shd w:val="clear" w:color="auto" w:fill="F8F9FA"/>
              <w:spacing w:after="240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 xml:space="preserve">Evaluation </w:t>
            </w:r>
          </w:p>
        </w:tc>
      </w:tr>
      <w:tr w:rsidR="00D05BA8" w14:paraId="1CA055B6" w14:textId="77777777">
        <w:trPr>
          <w:trHeight w:val="339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152E" w14:textId="57D93495" w:rsidR="00D05BA8" w:rsidRDefault="00FB05E8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>Tracking sheet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4D1E" w14:textId="43DA2981" w:rsidR="00D05BA8" w:rsidRDefault="00FB05E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>Baseline evaluation</w:t>
            </w:r>
          </w:p>
        </w:tc>
      </w:tr>
      <w:tr w:rsidR="00D05BA8" w14:paraId="0EBE170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EA7A" w14:textId="01E3DC2A" w:rsidR="00D05BA8" w:rsidRDefault="00FB05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>Attendance form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2F7A" w14:textId="180E866C" w:rsidR="00D05BA8" w:rsidRDefault="00FB05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>Endline evaluation</w:t>
            </w:r>
          </w:p>
        </w:tc>
      </w:tr>
      <w:tr w:rsidR="00D05BA8" w14:paraId="48615BE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AB8F" w14:textId="6AC7454F" w:rsidR="00D05BA8" w:rsidRPr="00E61A77" w:rsidRDefault="00E61A77" w:rsidP="00E61A77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>Monitoring system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4705" w14:textId="3D8F117D" w:rsidR="00D05BA8" w:rsidRPr="004337FB" w:rsidRDefault="004337FB" w:rsidP="004337FB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>….</w:t>
            </w:r>
          </w:p>
        </w:tc>
      </w:tr>
      <w:tr w:rsidR="00D05BA8" w14:paraId="2B4ECB29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01D5" w14:textId="6C75C4E7" w:rsidR="00D05BA8" w:rsidRPr="00895EC9" w:rsidRDefault="00895EC9" w:rsidP="00895EC9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  <w:r>
              <w:rPr>
                <w:rFonts w:ascii="Calibri" w:eastAsia="Calibri" w:hAnsi="Calibri" w:cs="Calibri"/>
                <w:color w:val="1D2125"/>
                <w:sz w:val="29"/>
                <w:szCs w:val="29"/>
              </w:rPr>
              <w:t>QB tool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3793" w14:textId="77777777" w:rsidR="00D05BA8" w:rsidRDefault="00D05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D2125"/>
                <w:sz w:val="29"/>
                <w:szCs w:val="29"/>
              </w:rPr>
            </w:pPr>
          </w:p>
        </w:tc>
      </w:tr>
    </w:tbl>
    <w:p w14:paraId="08D4A5AF" w14:textId="77777777" w:rsidR="00D05BA8" w:rsidRDefault="00D05BA8">
      <w:p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</w:rPr>
      </w:pPr>
    </w:p>
    <w:p w14:paraId="60E4F07B" w14:textId="77777777" w:rsidR="00D05BA8" w:rsidRDefault="00D05BA8">
      <w:p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</w:rPr>
      </w:pPr>
    </w:p>
    <w:p w14:paraId="49EA8A94" w14:textId="77777777" w:rsidR="00D05BA8" w:rsidRDefault="00D05BA8">
      <w:pPr>
        <w:shd w:val="clear" w:color="auto" w:fill="F8F9FA"/>
        <w:spacing w:after="240"/>
        <w:rPr>
          <w:rFonts w:ascii="Calibri" w:eastAsia="Calibri" w:hAnsi="Calibri" w:cs="Calibri"/>
          <w:color w:val="1D2125"/>
          <w:sz w:val="29"/>
          <w:szCs w:val="29"/>
        </w:rPr>
      </w:pPr>
    </w:p>
    <w:sectPr w:rsidR="00D05B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7162"/>
    <w:multiLevelType w:val="multilevel"/>
    <w:tmpl w:val="16202A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AC4600"/>
    <w:multiLevelType w:val="multilevel"/>
    <w:tmpl w:val="6F92A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876B2"/>
    <w:multiLevelType w:val="multilevel"/>
    <w:tmpl w:val="D5BAD9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F9654A"/>
    <w:multiLevelType w:val="multilevel"/>
    <w:tmpl w:val="17CC4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297C4C"/>
    <w:multiLevelType w:val="multilevel"/>
    <w:tmpl w:val="8BB654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6F1607"/>
    <w:multiLevelType w:val="multilevel"/>
    <w:tmpl w:val="7DA6B9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296132"/>
    <w:multiLevelType w:val="multilevel"/>
    <w:tmpl w:val="24423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A33BE2"/>
    <w:multiLevelType w:val="multilevel"/>
    <w:tmpl w:val="32D0B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233BD2"/>
    <w:multiLevelType w:val="multilevel"/>
    <w:tmpl w:val="65E2F5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003FF1"/>
    <w:multiLevelType w:val="multilevel"/>
    <w:tmpl w:val="A6269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E677C1"/>
    <w:multiLevelType w:val="multilevel"/>
    <w:tmpl w:val="15EEAF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F22786"/>
    <w:multiLevelType w:val="multilevel"/>
    <w:tmpl w:val="CDBE7B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9C03CE"/>
    <w:multiLevelType w:val="multilevel"/>
    <w:tmpl w:val="6D12AD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0304C9"/>
    <w:multiLevelType w:val="multilevel"/>
    <w:tmpl w:val="9F18D9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4957E0"/>
    <w:multiLevelType w:val="multilevel"/>
    <w:tmpl w:val="EB106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4E46FBD"/>
    <w:multiLevelType w:val="multilevel"/>
    <w:tmpl w:val="EA9AB7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68B683B"/>
    <w:multiLevelType w:val="multilevel"/>
    <w:tmpl w:val="C8A04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C0189D"/>
    <w:multiLevelType w:val="multilevel"/>
    <w:tmpl w:val="CFF43D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A160AEE"/>
    <w:multiLevelType w:val="multilevel"/>
    <w:tmpl w:val="0CC2C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10B06E0"/>
    <w:multiLevelType w:val="multilevel"/>
    <w:tmpl w:val="E83E22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22D723C"/>
    <w:multiLevelType w:val="multilevel"/>
    <w:tmpl w:val="5AB8D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39913AF"/>
    <w:multiLevelType w:val="multilevel"/>
    <w:tmpl w:val="BB8E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F00B4"/>
    <w:multiLevelType w:val="multilevel"/>
    <w:tmpl w:val="578C1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92202480">
    <w:abstractNumId w:val="5"/>
  </w:num>
  <w:num w:numId="2" w16cid:durableId="1701129768">
    <w:abstractNumId w:val="1"/>
  </w:num>
  <w:num w:numId="3" w16cid:durableId="201795238">
    <w:abstractNumId w:val="19"/>
  </w:num>
  <w:num w:numId="4" w16cid:durableId="884755420">
    <w:abstractNumId w:val="2"/>
  </w:num>
  <w:num w:numId="5" w16cid:durableId="447168960">
    <w:abstractNumId w:val="20"/>
  </w:num>
  <w:num w:numId="6" w16cid:durableId="450974084">
    <w:abstractNumId w:val="17"/>
  </w:num>
  <w:num w:numId="7" w16cid:durableId="24914971">
    <w:abstractNumId w:val="6"/>
  </w:num>
  <w:num w:numId="8" w16cid:durableId="2012678818">
    <w:abstractNumId w:val="3"/>
  </w:num>
  <w:num w:numId="9" w16cid:durableId="1522816574">
    <w:abstractNumId w:val="16"/>
  </w:num>
  <w:num w:numId="10" w16cid:durableId="1882787335">
    <w:abstractNumId w:val="9"/>
  </w:num>
  <w:num w:numId="11" w16cid:durableId="688723727">
    <w:abstractNumId w:val="12"/>
  </w:num>
  <w:num w:numId="12" w16cid:durableId="1221136464">
    <w:abstractNumId w:val="7"/>
  </w:num>
  <w:num w:numId="13" w16cid:durableId="2068450498">
    <w:abstractNumId w:val="4"/>
  </w:num>
  <w:num w:numId="14" w16cid:durableId="1227037130">
    <w:abstractNumId w:val="15"/>
  </w:num>
  <w:num w:numId="15" w16cid:durableId="302582482">
    <w:abstractNumId w:val="14"/>
  </w:num>
  <w:num w:numId="16" w16cid:durableId="1634823097">
    <w:abstractNumId w:val="10"/>
  </w:num>
  <w:num w:numId="17" w16cid:durableId="466124789">
    <w:abstractNumId w:val="22"/>
  </w:num>
  <w:num w:numId="18" w16cid:durableId="62722289">
    <w:abstractNumId w:val="18"/>
  </w:num>
  <w:num w:numId="19" w16cid:durableId="2147157473">
    <w:abstractNumId w:val="0"/>
  </w:num>
  <w:num w:numId="20" w16cid:durableId="68771833">
    <w:abstractNumId w:val="13"/>
  </w:num>
  <w:num w:numId="21" w16cid:durableId="1224633997">
    <w:abstractNumId w:val="8"/>
  </w:num>
  <w:num w:numId="22" w16cid:durableId="1799642177">
    <w:abstractNumId w:val="11"/>
  </w:num>
  <w:num w:numId="23" w16cid:durableId="11966534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A8"/>
    <w:rsid w:val="004337FB"/>
    <w:rsid w:val="00697D46"/>
    <w:rsid w:val="008730AC"/>
    <w:rsid w:val="00895EC9"/>
    <w:rsid w:val="00D05BA8"/>
    <w:rsid w:val="00E61A77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5E06"/>
  <w15:docId w15:val="{B9A0B896-3BCE-4B4C-A4A3-F47CAC84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61A77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Thipphakone Soukhoumalay</cp:lastModifiedBy>
  <cp:revision>8</cp:revision>
  <dcterms:created xsi:type="dcterms:W3CDTF">2025-08-19T07:27:00Z</dcterms:created>
  <dcterms:modified xsi:type="dcterms:W3CDTF">2025-08-19T07:42:00Z</dcterms:modified>
</cp:coreProperties>
</file>